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4362A" w:rsidRPr="00D001DB" w:rsidP="0014362A" w14:paraId="76E41921" w14:textId="62E477FD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14362A">
        <w:rPr>
          <w:color w:val="000000"/>
          <w:sz w:val="22"/>
          <w:szCs w:val="22"/>
        </w:rPr>
        <w:t xml:space="preserve">УИД № </w:t>
      </w:r>
      <w:r w:rsidR="00D001DB">
        <w:rPr>
          <w:color w:val="000000"/>
          <w:sz w:val="22"/>
          <w:szCs w:val="22"/>
        </w:rPr>
        <w:t>86</w:t>
      </w:r>
      <w:r w:rsidR="00D001DB">
        <w:rPr>
          <w:color w:val="000000"/>
          <w:sz w:val="22"/>
          <w:szCs w:val="22"/>
          <w:lang w:val="en-US"/>
        </w:rPr>
        <w:t>MS</w:t>
      </w:r>
      <w:r w:rsidR="00D001DB">
        <w:rPr>
          <w:color w:val="000000"/>
          <w:sz w:val="22"/>
          <w:szCs w:val="22"/>
        </w:rPr>
        <w:t>00</w:t>
      </w:r>
      <w:r w:rsidR="00794D09">
        <w:rPr>
          <w:color w:val="000000"/>
          <w:sz w:val="22"/>
          <w:szCs w:val="22"/>
        </w:rPr>
        <w:t>37</w:t>
      </w:r>
      <w:r w:rsidR="00D001DB">
        <w:rPr>
          <w:color w:val="000000"/>
          <w:sz w:val="22"/>
          <w:szCs w:val="22"/>
        </w:rPr>
        <w:t>-01-202</w:t>
      </w:r>
      <w:r w:rsidR="00794D09">
        <w:rPr>
          <w:color w:val="000000"/>
          <w:sz w:val="22"/>
          <w:szCs w:val="22"/>
        </w:rPr>
        <w:t>6</w:t>
      </w:r>
      <w:r w:rsidR="00D001DB">
        <w:rPr>
          <w:color w:val="000000"/>
          <w:sz w:val="22"/>
          <w:szCs w:val="22"/>
        </w:rPr>
        <w:t>-00</w:t>
      </w:r>
      <w:r w:rsidR="00794D09">
        <w:rPr>
          <w:color w:val="000000"/>
          <w:sz w:val="22"/>
          <w:szCs w:val="22"/>
        </w:rPr>
        <w:t>2708</w:t>
      </w:r>
      <w:r w:rsidR="00D001DB">
        <w:rPr>
          <w:color w:val="000000"/>
          <w:sz w:val="22"/>
          <w:szCs w:val="22"/>
        </w:rPr>
        <w:t>-</w:t>
      </w:r>
      <w:r w:rsidR="00794D09">
        <w:rPr>
          <w:color w:val="000000"/>
          <w:sz w:val="22"/>
          <w:szCs w:val="22"/>
        </w:rPr>
        <w:t>29</w:t>
      </w:r>
    </w:p>
    <w:p w:rsidR="0014362A" w:rsidRPr="00416530" w:rsidP="0014362A" w14:paraId="27A4EDA4" w14:textId="18039D45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416530">
        <w:rPr>
          <w:color w:val="000000"/>
          <w:sz w:val="22"/>
          <w:szCs w:val="22"/>
        </w:rPr>
        <w:t xml:space="preserve">производство № </w:t>
      </w:r>
      <w:r w:rsidRPr="00416530" w:rsidR="00D001DB">
        <w:rPr>
          <w:color w:val="000000"/>
          <w:sz w:val="22"/>
          <w:szCs w:val="22"/>
        </w:rPr>
        <w:t>2-</w:t>
      </w:r>
      <w:r w:rsidR="00794D09">
        <w:rPr>
          <w:color w:val="000000"/>
          <w:sz w:val="22"/>
          <w:szCs w:val="22"/>
        </w:rPr>
        <w:t>1694</w:t>
      </w:r>
      <w:r w:rsidRPr="00416530" w:rsidR="00D001DB">
        <w:rPr>
          <w:color w:val="000000"/>
          <w:sz w:val="22"/>
          <w:szCs w:val="22"/>
        </w:rPr>
        <w:t>-190</w:t>
      </w:r>
      <w:r w:rsidR="00794D09">
        <w:rPr>
          <w:color w:val="000000"/>
          <w:sz w:val="22"/>
          <w:szCs w:val="22"/>
        </w:rPr>
        <w:t>3</w:t>
      </w:r>
      <w:r w:rsidRPr="00416530" w:rsidR="00D001DB">
        <w:rPr>
          <w:color w:val="000000"/>
          <w:sz w:val="22"/>
          <w:szCs w:val="22"/>
        </w:rPr>
        <w:t>/202</w:t>
      </w:r>
      <w:r w:rsidR="008B5B0F">
        <w:rPr>
          <w:color w:val="000000"/>
          <w:sz w:val="22"/>
          <w:szCs w:val="22"/>
        </w:rPr>
        <w:t>6</w:t>
      </w:r>
    </w:p>
    <w:p w:rsidR="0014362A" w:rsidRPr="00416530" w:rsidP="0014362A" w14:paraId="7D3D80B8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</w:p>
    <w:p w:rsidR="00F17751" w:rsidRPr="006255FB" w:rsidP="00F17751" w14:paraId="1D056DD2" w14:textId="77777777">
      <w:pPr>
        <w:keepNext/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255FB">
        <w:rPr>
          <w:color w:val="000000"/>
          <w:sz w:val="28"/>
          <w:szCs w:val="28"/>
        </w:rPr>
        <w:t>РЕШЕНИЕ</w:t>
      </w:r>
    </w:p>
    <w:p w:rsidR="00F17751" w:rsidP="00F17751" w14:paraId="7452D88B" w14:textId="77777777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255FB">
        <w:rPr>
          <w:color w:val="000000"/>
          <w:sz w:val="28"/>
          <w:szCs w:val="28"/>
        </w:rPr>
        <w:t>ИМЕНЕМ РОССИЙСКОЙ ФЕДЕРАЦИИ</w:t>
      </w:r>
    </w:p>
    <w:p w:rsidR="00941241" w:rsidRPr="006255FB" w:rsidP="00F17751" w14:paraId="4910C829" w14:textId="4A52E0F2">
      <w:pPr>
        <w:widowControl w:val="0"/>
        <w:tabs>
          <w:tab w:val="left" w:pos="720"/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(резолютивная часть)</w:t>
      </w:r>
    </w:p>
    <w:p w:rsidR="00F17751" w:rsidRPr="006255FB" w:rsidP="00F17751" w14:paraId="294A42BC" w14:textId="1989F5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 июня</w:t>
      </w:r>
      <w:r w:rsidRPr="006255FB">
        <w:rPr>
          <w:color w:val="000000"/>
          <w:sz w:val="28"/>
          <w:szCs w:val="28"/>
        </w:rPr>
        <w:t xml:space="preserve"> 202</w:t>
      </w:r>
      <w:r w:rsidR="00136563">
        <w:rPr>
          <w:color w:val="000000"/>
          <w:sz w:val="28"/>
          <w:szCs w:val="28"/>
        </w:rPr>
        <w:t>6</w:t>
      </w:r>
      <w:r w:rsidRPr="006255FB">
        <w:rPr>
          <w:color w:val="000000"/>
          <w:sz w:val="28"/>
          <w:szCs w:val="28"/>
        </w:rPr>
        <w:t xml:space="preserve"> года </w:t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</w:r>
      <w:r w:rsidRPr="006255FB">
        <w:rPr>
          <w:color w:val="000000"/>
          <w:sz w:val="28"/>
          <w:szCs w:val="28"/>
        </w:rPr>
        <w:tab/>
        <w:t xml:space="preserve">     </w:t>
      </w:r>
      <w:r w:rsidR="00136563">
        <w:rPr>
          <w:color w:val="000000"/>
          <w:sz w:val="28"/>
          <w:szCs w:val="28"/>
        </w:rPr>
        <w:t xml:space="preserve"> </w:t>
      </w:r>
      <w:r w:rsidRPr="006255FB">
        <w:rPr>
          <w:color w:val="000000"/>
          <w:sz w:val="28"/>
          <w:szCs w:val="28"/>
        </w:rPr>
        <w:t xml:space="preserve"> город Мегион                                                                 </w:t>
      </w:r>
      <w:r w:rsidRPr="006255FB">
        <w:rPr>
          <w:color w:val="000000"/>
          <w:sz w:val="28"/>
          <w:szCs w:val="28"/>
        </w:rPr>
        <w:tab/>
        <w:t xml:space="preserve">          </w:t>
      </w:r>
    </w:p>
    <w:p w:rsidR="00F17751" w:rsidRPr="00794D09" w:rsidP="00794D09" w14:paraId="20EEF20D" w14:textId="39BCA9E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6255FB">
        <w:rPr>
          <w:color w:val="000000"/>
          <w:sz w:val="28"/>
          <w:szCs w:val="28"/>
        </w:rPr>
        <w:t xml:space="preserve">Мировой судья судебного участка № 1 Мегионского судебного района Ханты-Мансийского автономного округа - Югры Исмаилова Н.Ю.,  </w:t>
      </w:r>
      <w:r w:rsidRPr="00794D09">
        <w:rPr>
          <w:color w:val="000000"/>
          <w:sz w:val="28"/>
          <w:szCs w:val="28"/>
        </w:rPr>
        <w:t xml:space="preserve">исполняющая обязанности мирового судьи судебного участка № 3 Мегионского судебного района Ханты-Мансийского автономного округа-Югры, </w:t>
      </w:r>
      <w:r w:rsidRPr="006255FB">
        <w:rPr>
          <w:color w:val="000000"/>
          <w:sz w:val="28"/>
          <w:szCs w:val="28"/>
        </w:rPr>
        <w:t xml:space="preserve">при секретаре </w:t>
      </w:r>
      <w:r>
        <w:rPr>
          <w:color w:val="000000"/>
          <w:sz w:val="28"/>
          <w:szCs w:val="28"/>
        </w:rPr>
        <w:t xml:space="preserve">судебного заседания </w:t>
      </w:r>
      <w:r w:rsidRPr="006255FB">
        <w:rPr>
          <w:color w:val="000000"/>
          <w:sz w:val="28"/>
          <w:szCs w:val="28"/>
        </w:rPr>
        <w:t xml:space="preserve">Хомяковой А.М., </w:t>
      </w:r>
    </w:p>
    <w:p w:rsidR="00794D09" w:rsidP="00794D09" w14:paraId="7CA1561A" w14:textId="3802367F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6255FB" w:rsidR="00F17751">
        <w:rPr>
          <w:color w:val="000000"/>
          <w:sz w:val="28"/>
          <w:szCs w:val="28"/>
        </w:rPr>
        <w:t>рассмотре</w:t>
      </w:r>
      <w:r w:rsidR="00136563">
        <w:rPr>
          <w:color w:val="000000"/>
          <w:sz w:val="28"/>
          <w:szCs w:val="28"/>
        </w:rPr>
        <w:t>л</w:t>
      </w:r>
      <w:r w:rsidRPr="006255FB" w:rsidR="00F17751">
        <w:rPr>
          <w:color w:val="000000"/>
          <w:sz w:val="28"/>
          <w:szCs w:val="28"/>
        </w:rPr>
        <w:t xml:space="preserve"> в открытом судебном заседании гражданское дело </w:t>
      </w:r>
      <w:r w:rsidRPr="00794D09">
        <w:rPr>
          <w:color w:val="000000"/>
          <w:sz w:val="28"/>
          <w:szCs w:val="28"/>
        </w:rPr>
        <w:t>№2-1694-1903/2026 по исковому заявлению Казенного учреждения  Ханты-Мансийского автономного округа - Югры  «Агентство социального благополучия населения» к Айбатову Ришату Наиловичу о  взыскании излишне выплаченной суммы ежемесячного социального пособия неработающим пенсионерам</w:t>
      </w:r>
      <w:r>
        <w:rPr>
          <w:sz w:val="28"/>
          <w:szCs w:val="28"/>
        </w:rPr>
        <w:t>,</w:t>
      </w:r>
    </w:p>
    <w:p w:rsidR="0014362A" w:rsidRPr="006255FB" w:rsidP="00794D09" w14:paraId="00BBBBB3" w14:textId="3010217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Pr="006255FB">
        <w:rPr>
          <w:color w:val="000000"/>
          <w:sz w:val="28"/>
          <w:szCs w:val="28"/>
        </w:rPr>
        <w:t>руководствуясь статьями 194 - 199 Гражданского процессуального кодекса Российской Федерации,</w:t>
      </w:r>
    </w:p>
    <w:p w:rsidR="0014362A" w:rsidRPr="00136563" w:rsidP="00136563" w14:paraId="37B0301A" w14:textId="65F010D8">
      <w:pPr>
        <w:widowControl w:val="0"/>
        <w:tabs>
          <w:tab w:val="left" w:pos="3060"/>
        </w:tabs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6255FB">
        <w:rPr>
          <w:color w:val="000000"/>
          <w:sz w:val="28"/>
          <w:szCs w:val="28"/>
        </w:rPr>
        <w:t>РЕШИЛ:</w:t>
      </w:r>
    </w:p>
    <w:p w:rsidR="00767955" w:rsidRPr="00743A9A" w:rsidP="00767955" w14:paraId="681221A1" w14:textId="63C7C728">
      <w:pPr>
        <w:jc w:val="both"/>
        <w:rPr>
          <w:sz w:val="28"/>
          <w:szCs w:val="28"/>
        </w:rPr>
      </w:pPr>
      <w:r w:rsidRPr="006255FB">
        <w:rPr>
          <w:color w:val="000000"/>
          <w:sz w:val="28"/>
          <w:szCs w:val="28"/>
        </w:rPr>
        <w:tab/>
      </w:r>
      <w:r w:rsidRPr="00743A9A">
        <w:rPr>
          <w:sz w:val="28"/>
          <w:szCs w:val="28"/>
        </w:rPr>
        <w:t xml:space="preserve">Исковое заявление </w:t>
      </w:r>
      <w:r w:rsidRPr="00794D09" w:rsidR="00794D09">
        <w:rPr>
          <w:color w:val="000000"/>
          <w:sz w:val="28"/>
          <w:szCs w:val="28"/>
        </w:rPr>
        <w:t>Казенного учреждения  Ханты-Мансийского автономного округа - Югры  «Агентство социального благополучия населения» к Айбатову Ришату Наиловичу о  взыскании излишне выплаченной суммы ежемесячного социального пособия неработающим пенсионерам</w:t>
      </w:r>
      <w:r w:rsidR="00794D09">
        <w:rPr>
          <w:color w:val="000000"/>
          <w:sz w:val="28"/>
          <w:szCs w:val="28"/>
        </w:rPr>
        <w:t xml:space="preserve"> </w:t>
      </w:r>
      <w:r w:rsidRPr="00743A9A">
        <w:rPr>
          <w:sz w:val="28"/>
          <w:szCs w:val="28"/>
        </w:rPr>
        <w:t>удовлетворить</w:t>
      </w:r>
      <w:r w:rsidR="00136563">
        <w:rPr>
          <w:sz w:val="28"/>
          <w:szCs w:val="28"/>
        </w:rPr>
        <w:t>.</w:t>
      </w:r>
    </w:p>
    <w:p w:rsidR="00767955" w:rsidRPr="00743A9A" w:rsidP="00767955" w14:paraId="2F567F7F" w14:textId="3C084D56">
      <w:pPr>
        <w:jc w:val="both"/>
        <w:rPr>
          <w:sz w:val="28"/>
          <w:szCs w:val="28"/>
        </w:rPr>
      </w:pPr>
      <w:r w:rsidRPr="00743A9A">
        <w:rPr>
          <w:sz w:val="28"/>
          <w:szCs w:val="28"/>
        </w:rPr>
        <w:t xml:space="preserve">          Взыскать с </w:t>
      </w:r>
      <w:r w:rsidRPr="00794D09" w:rsidR="00794D09">
        <w:rPr>
          <w:color w:val="000000"/>
          <w:sz w:val="28"/>
          <w:szCs w:val="28"/>
        </w:rPr>
        <w:t>Айбатов</w:t>
      </w:r>
      <w:r w:rsidR="00794D09">
        <w:rPr>
          <w:color w:val="000000"/>
          <w:sz w:val="28"/>
          <w:szCs w:val="28"/>
        </w:rPr>
        <w:t xml:space="preserve">а </w:t>
      </w:r>
      <w:r w:rsidRPr="00794D09" w:rsidR="00794D09">
        <w:rPr>
          <w:color w:val="000000"/>
          <w:sz w:val="28"/>
          <w:szCs w:val="28"/>
        </w:rPr>
        <w:t>Ришат</w:t>
      </w:r>
      <w:r w:rsidR="00794D09">
        <w:rPr>
          <w:color w:val="000000"/>
          <w:sz w:val="28"/>
          <w:szCs w:val="28"/>
        </w:rPr>
        <w:t>а</w:t>
      </w:r>
      <w:r w:rsidRPr="00794D09" w:rsidR="00794D09">
        <w:rPr>
          <w:color w:val="000000"/>
          <w:sz w:val="28"/>
          <w:szCs w:val="28"/>
        </w:rPr>
        <w:t xml:space="preserve"> </w:t>
      </w:r>
      <w:r w:rsidRPr="00794D09" w:rsidR="00794D09">
        <w:rPr>
          <w:color w:val="000000"/>
          <w:sz w:val="28"/>
          <w:szCs w:val="28"/>
        </w:rPr>
        <w:t>Наилович</w:t>
      </w:r>
      <w:r w:rsidR="00794D09">
        <w:rPr>
          <w:color w:val="000000"/>
          <w:sz w:val="28"/>
          <w:szCs w:val="28"/>
        </w:rPr>
        <w:t>а</w:t>
      </w:r>
      <w:r w:rsidR="00136563">
        <w:rPr>
          <w:sz w:val="28"/>
          <w:szCs w:val="28"/>
        </w:rPr>
        <w:t xml:space="preserve">, </w:t>
      </w:r>
      <w:r w:rsidR="00794D09">
        <w:rPr>
          <w:sz w:val="28"/>
          <w:szCs w:val="28"/>
        </w:rPr>
        <w:t xml:space="preserve">ИНН </w:t>
      </w:r>
      <w:r w:rsidR="00143BB0">
        <w:rPr>
          <w:sz w:val="28"/>
          <w:szCs w:val="28"/>
        </w:rPr>
        <w:t>*</w:t>
      </w:r>
      <w:r>
        <w:rPr>
          <w:sz w:val="28"/>
          <w:szCs w:val="28"/>
        </w:rPr>
        <w:t>,</w:t>
      </w:r>
      <w:r w:rsidRPr="00743A9A">
        <w:rPr>
          <w:sz w:val="28"/>
          <w:szCs w:val="28"/>
        </w:rPr>
        <w:t xml:space="preserve"> в пользу </w:t>
      </w:r>
      <w:r w:rsidRPr="007B7D68" w:rsidR="00136563">
        <w:rPr>
          <w:sz w:val="28"/>
          <w:szCs w:val="28"/>
        </w:rPr>
        <w:t xml:space="preserve">Казенного </w:t>
      </w:r>
      <w:r w:rsidRPr="007B7D68" w:rsidR="00136563">
        <w:rPr>
          <w:sz w:val="28"/>
          <w:szCs w:val="28"/>
        </w:rPr>
        <w:t>учреждения  Ханты</w:t>
      </w:r>
      <w:r w:rsidRPr="007B7D68" w:rsidR="00136563">
        <w:rPr>
          <w:sz w:val="28"/>
          <w:szCs w:val="28"/>
        </w:rPr>
        <w:t xml:space="preserve">-Мансийского автономного округа - </w:t>
      </w:r>
      <w:r w:rsidRPr="007B7D68" w:rsidR="00136563">
        <w:rPr>
          <w:sz w:val="28"/>
          <w:szCs w:val="28"/>
        </w:rPr>
        <w:t>Югры  «</w:t>
      </w:r>
      <w:r w:rsidRPr="007B7D68" w:rsidR="00136563">
        <w:rPr>
          <w:sz w:val="28"/>
          <w:szCs w:val="28"/>
        </w:rPr>
        <w:t>Агентство социального благополучия населения»</w:t>
      </w:r>
      <w:r w:rsidR="00C922DD">
        <w:rPr>
          <w:sz w:val="28"/>
          <w:szCs w:val="28"/>
        </w:rPr>
        <w:t>, ИНН</w:t>
      </w:r>
      <w:r w:rsidR="005B61DB">
        <w:rPr>
          <w:sz w:val="28"/>
          <w:szCs w:val="28"/>
        </w:rPr>
        <w:t xml:space="preserve"> </w:t>
      </w:r>
      <w:r w:rsidR="00C922DD">
        <w:rPr>
          <w:sz w:val="28"/>
          <w:szCs w:val="28"/>
        </w:rPr>
        <w:t>8601047760,</w:t>
      </w:r>
      <w:r w:rsidRPr="007B7D68" w:rsidR="00136563">
        <w:rPr>
          <w:sz w:val="28"/>
          <w:szCs w:val="28"/>
        </w:rPr>
        <w:t xml:space="preserve"> </w:t>
      </w:r>
      <w:r w:rsidR="00136563">
        <w:rPr>
          <w:sz w:val="28"/>
          <w:szCs w:val="28"/>
        </w:rPr>
        <w:t>излишне выплаченную сумму ежемесячного социального пособия неработающим пенсионерам за период с 01.0</w:t>
      </w:r>
      <w:r w:rsidR="00794D09">
        <w:rPr>
          <w:sz w:val="28"/>
          <w:szCs w:val="28"/>
        </w:rPr>
        <w:t>5</w:t>
      </w:r>
      <w:r w:rsidR="00136563">
        <w:rPr>
          <w:sz w:val="28"/>
          <w:szCs w:val="28"/>
        </w:rPr>
        <w:t>.202</w:t>
      </w:r>
      <w:r w:rsidR="00794D09">
        <w:rPr>
          <w:sz w:val="28"/>
          <w:szCs w:val="28"/>
        </w:rPr>
        <w:t>4</w:t>
      </w:r>
      <w:r w:rsidR="00136563">
        <w:rPr>
          <w:sz w:val="28"/>
          <w:szCs w:val="28"/>
        </w:rPr>
        <w:t xml:space="preserve"> г. по </w:t>
      </w:r>
      <w:r w:rsidR="00794D09">
        <w:rPr>
          <w:sz w:val="28"/>
          <w:szCs w:val="28"/>
        </w:rPr>
        <w:t>10.04</w:t>
      </w:r>
      <w:r w:rsidR="00136563">
        <w:rPr>
          <w:sz w:val="28"/>
          <w:szCs w:val="28"/>
        </w:rPr>
        <w:t>.202</w:t>
      </w:r>
      <w:r w:rsidR="00794D09">
        <w:rPr>
          <w:sz w:val="28"/>
          <w:szCs w:val="28"/>
        </w:rPr>
        <w:t>5</w:t>
      </w:r>
      <w:r w:rsidR="00136563">
        <w:rPr>
          <w:sz w:val="28"/>
          <w:szCs w:val="28"/>
        </w:rPr>
        <w:t xml:space="preserve"> г. в размере </w:t>
      </w:r>
      <w:r w:rsidR="00794D09">
        <w:rPr>
          <w:sz w:val="28"/>
          <w:szCs w:val="28"/>
        </w:rPr>
        <w:t>13284</w:t>
      </w:r>
      <w:r w:rsidR="00136563">
        <w:rPr>
          <w:sz w:val="28"/>
          <w:szCs w:val="28"/>
        </w:rPr>
        <w:t xml:space="preserve"> рублей</w:t>
      </w:r>
      <w:r w:rsidR="00C922DD">
        <w:rPr>
          <w:sz w:val="28"/>
          <w:szCs w:val="28"/>
        </w:rPr>
        <w:t>.</w:t>
      </w:r>
    </w:p>
    <w:p w:rsidR="00767955" w:rsidRPr="00743A9A" w:rsidP="00767955" w14:paraId="2465EBA7" w14:textId="7B569AF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43A9A">
        <w:rPr>
          <w:sz w:val="28"/>
          <w:szCs w:val="28"/>
        </w:rPr>
        <w:t xml:space="preserve">Взыскать с </w:t>
      </w:r>
      <w:r w:rsidRPr="00794D09" w:rsidR="00794D09">
        <w:rPr>
          <w:color w:val="000000"/>
          <w:sz w:val="28"/>
          <w:szCs w:val="28"/>
        </w:rPr>
        <w:t>Айбатов</w:t>
      </w:r>
      <w:r w:rsidR="00794D09">
        <w:rPr>
          <w:color w:val="000000"/>
          <w:sz w:val="28"/>
          <w:szCs w:val="28"/>
        </w:rPr>
        <w:t xml:space="preserve">а </w:t>
      </w:r>
      <w:r w:rsidRPr="00794D09" w:rsidR="00794D09">
        <w:rPr>
          <w:color w:val="000000"/>
          <w:sz w:val="28"/>
          <w:szCs w:val="28"/>
        </w:rPr>
        <w:t>Ришат</w:t>
      </w:r>
      <w:r w:rsidR="00794D09">
        <w:rPr>
          <w:color w:val="000000"/>
          <w:sz w:val="28"/>
          <w:szCs w:val="28"/>
        </w:rPr>
        <w:t>а</w:t>
      </w:r>
      <w:r w:rsidRPr="00794D09" w:rsidR="00794D09">
        <w:rPr>
          <w:color w:val="000000"/>
          <w:sz w:val="28"/>
          <w:szCs w:val="28"/>
        </w:rPr>
        <w:t xml:space="preserve"> Наилович</w:t>
      </w:r>
      <w:r w:rsidR="00794D09">
        <w:rPr>
          <w:color w:val="000000"/>
          <w:sz w:val="28"/>
          <w:szCs w:val="28"/>
        </w:rPr>
        <w:t>а</w:t>
      </w:r>
      <w:r w:rsidR="00794D09">
        <w:rPr>
          <w:sz w:val="28"/>
          <w:szCs w:val="28"/>
        </w:rPr>
        <w:t xml:space="preserve">, ИНН </w:t>
      </w:r>
      <w:r w:rsidR="00143BB0">
        <w:rPr>
          <w:sz w:val="28"/>
          <w:szCs w:val="28"/>
        </w:rPr>
        <w:t>*</w:t>
      </w:r>
      <w:r w:rsidR="00794D09">
        <w:rPr>
          <w:sz w:val="28"/>
          <w:szCs w:val="28"/>
        </w:rPr>
        <w:t>,</w:t>
      </w:r>
      <w:r w:rsidRPr="00743A9A" w:rsidR="00794D09">
        <w:rPr>
          <w:sz w:val="28"/>
          <w:szCs w:val="28"/>
        </w:rPr>
        <w:t xml:space="preserve"> </w:t>
      </w:r>
      <w:r w:rsidRPr="00743A9A">
        <w:rPr>
          <w:sz w:val="28"/>
          <w:szCs w:val="28"/>
        </w:rPr>
        <w:t xml:space="preserve">в доход муниципального образования город Мегион государственную пошлину в размере </w:t>
      </w:r>
      <w:r w:rsidR="00136563">
        <w:rPr>
          <w:sz w:val="28"/>
          <w:szCs w:val="28"/>
        </w:rPr>
        <w:t>4</w:t>
      </w:r>
      <w:r w:rsidRPr="00743A9A">
        <w:rPr>
          <w:sz w:val="28"/>
          <w:szCs w:val="28"/>
        </w:rPr>
        <w:t>000 рублей.</w:t>
      </w:r>
    </w:p>
    <w:p w:rsidR="00767955" w:rsidRPr="006255FB" w:rsidP="00767955" w14:paraId="750E2834" w14:textId="77777777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743A9A">
        <w:rPr>
          <w:sz w:val="28"/>
          <w:szCs w:val="28"/>
        </w:rPr>
        <w:t xml:space="preserve">Решение может быть обжаловано в апелляционном порядке в Мегионский </w:t>
      </w:r>
      <w:r w:rsidRPr="006255FB">
        <w:rPr>
          <w:color w:val="000000"/>
          <w:sz w:val="28"/>
          <w:szCs w:val="28"/>
        </w:rPr>
        <w:t>городской суд Ханты-Мансийского автономного округа-Югры через мирового судью в течение месяца со дня принятия решения суда в окончательной форме.</w:t>
      </w:r>
    </w:p>
    <w:p w:rsidR="00A23DEB" w:rsidRPr="006255FB" w:rsidP="00767955" w14:paraId="76A625C4" w14:textId="3B29381F">
      <w:pPr>
        <w:jc w:val="both"/>
        <w:rPr>
          <w:color w:val="000000"/>
          <w:sz w:val="28"/>
          <w:szCs w:val="28"/>
        </w:rPr>
      </w:pPr>
    </w:p>
    <w:p w:rsidR="00A23DEB" w:rsidRPr="006255FB" w:rsidP="00A23DEB" w14:paraId="5F03BAF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5FB">
        <w:rPr>
          <w:rFonts w:ascii="Times New Roman" w:hAnsi="Times New Roman" w:cs="Times New Roman"/>
          <w:sz w:val="28"/>
          <w:szCs w:val="28"/>
          <w:lang w:eastAsia="ru-RU"/>
        </w:rPr>
        <w:t xml:space="preserve">Мировой судья судебного участка № 1  </w:t>
      </w:r>
    </w:p>
    <w:p w:rsidR="00A23DEB" w:rsidRPr="006255FB" w:rsidP="00A23DEB" w14:paraId="2D28DC8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5FB">
        <w:rPr>
          <w:rFonts w:ascii="Times New Roman" w:hAnsi="Times New Roman" w:cs="Times New Roman"/>
          <w:sz w:val="28"/>
          <w:szCs w:val="28"/>
          <w:lang w:eastAsia="ru-RU"/>
        </w:rPr>
        <w:t xml:space="preserve">Мегионского судебного района                                                               </w:t>
      </w:r>
    </w:p>
    <w:p w:rsidR="0065252E" w:rsidRPr="00C11EE0" w:rsidP="00C11EE0" w14:paraId="4F9948B7" w14:textId="72B7E23E"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255FB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  <w:r w:rsidRPr="006255FB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Н.Ю. Исмаилова</w:t>
      </w:r>
    </w:p>
    <w:p w:rsidR="0065252E" w:rsidRPr="00BE7ECA" w:rsidP="0065252E" w14:paraId="46876CF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val="x-none" w:eastAsia="x-none"/>
        </w:rPr>
        <w:t>«КОПИЯ ВЕРНА»</w:t>
      </w:r>
    </w:p>
    <w:p w:rsidR="0065252E" w:rsidRPr="00BE7ECA" w:rsidP="0065252E" w14:paraId="546C53CA" w14:textId="66286374">
      <w:pPr>
        <w:rPr>
          <w:color w:val="000000"/>
          <w:sz w:val="22"/>
          <w:szCs w:val="22"/>
          <w:lang w:eastAsia="x-none"/>
        </w:rPr>
      </w:pPr>
      <w:r>
        <w:rPr>
          <w:color w:val="000000"/>
          <w:sz w:val="22"/>
          <w:szCs w:val="22"/>
          <w:lang w:eastAsia="x-none"/>
        </w:rPr>
        <w:t>м</w:t>
      </w:r>
      <w:r w:rsidRPr="00BE7ECA">
        <w:rPr>
          <w:color w:val="000000"/>
          <w:sz w:val="22"/>
          <w:szCs w:val="22"/>
          <w:lang w:eastAsia="x-none"/>
        </w:rPr>
        <w:t>ирово</w:t>
      </w:r>
      <w:r>
        <w:rPr>
          <w:color w:val="000000"/>
          <w:sz w:val="22"/>
          <w:szCs w:val="22"/>
          <w:lang w:eastAsia="x-none"/>
        </w:rPr>
        <w:t>й</w:t>
      </w:r>
      <w:r w:rsidRPr="00BE7ECA">
        <w:rPr>
          <w:color w:val="000000"/>
          <w:sz w:val="22"/>
          <w:szCs w:val="22"/>
          <w:lang w:eastAsia="x-none"/>
        </w:rPr>
        <w:t xml:space="preserve"> судь</w:t>
      </w:r>
      <w:r>
        <w:rPr>
          <w:color w:val="000000"/>
          <w:sz w:val="22"/>
          <w:szCs w:val="22"/>
          <w:lang w:eastAsia="x-none"/>
        </w:rPr>
        <w:t>я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_____________________</w:t>
      </w:r>
      <w:r>
        <w:rPr>
          <w:color w:val="000000"/>
          <w:sz w:val="22"/>
          <w:szCs w:val="22"/>
          <w:lang w:val="x-none" w:eastAsia="x-none"/>
        </w:rPr>
        <w:t>_______</w:t>
      </w:r>
      <w:r w:rsidRPr="00BE7ECA">
        <w:rPr>
          <w:color w:val="000000"/>
          <w:sz w:val="22"/>
          <w:szCs w:val="22"/>
          <w:lang w:eastAsia="x-none"/>
        </w:rPr>
        <w:t>Н.Ю. Исмаилова</w:t>
      </w:r>
    </w:p>
    <w:p w:rsidR="0065252E" w:rsidRPr="00BE7ECA" w:rsidP="0065252E" w14:paraId="5AD74339" w14:textId="77777777">
      <w:pPr>
        <w:rPr>
          <w:color w:val="000000"/>
          <w:sz w:val="22"/>
          <w:szCs w:val="22"/>
          <w:lang w:val="x-none" w:eastAsia="x-none"/>
        </w:rPr>
      </w:pPr>
      <w:r w:rsidRPr="00BE7ECA">
        <w:rPr>
          <w:color w:val="000000"/>
          <w:sz w:val="22"/>
          <w:szCs w:val="22"/>
          <w:lang w:eastAsia="x-none"/>
        </w:rPr>
        <w:t>с</w:t>
      </w:r>
      <w:r w:rsidRPr="00BE7ECA">
        <w:rPr>
          <w:color w:val="000000"/>
          <w:sz w:val="22"/>
          <w:szCs w:val="22"/>
          <w:lang w:val="x-none" w:eastAsia="x-none"/>
        </w:rPr>
        <w:t xml:space="preserve">екретарь судебного заседания </w:t>
      </w:r>
    </w:p>
    <w:p w:rsidR="0065252E" w:rsidRPr="00BE7ECA" w:rsidP="0065252E" w14:paraId="0F3ACF8E" w14:textId="77777777">
      <w:pPr>
        <w:rPr>
          <w:color w:val="000000"/>
          <w:sz w:val="22"/>
          <w:szCs w:val="22"/>
          <w:lang w:eastAsia="x-none"/>
        </w:rPr>
      </w:pPr>
      <w:r w:rsidRPr="00BE7ECA">
        <w:rPr>
          <w:color w:val="000000"/>
          <w:sz w:val="22"/>
          <w:szCs w:val="22"/>
          <w:lang w:eastAsia="x-none"/>
        </w:rPr>
        <w:t>а</w:t>
      </w:r>
      <w:r w:rsidRPr="00BE7ECA">
        <w:rPr>
          <w:color w:val="000000"/>
          <w:sz w:val="22"/>
          <w:szCs w:val="22"/>
          <w:lang w:val="x-none" w:eastAsia="x-none"/>
        </w:rPr>
        <w:t>ппарата мирового судьи</w:t>
      </w:r>
      <w:r w:rsidRPr="00BE7ECA">
        <w:rPr>
          <w:color w:val="000000"/>
          <w:sz w:val="22"/>
          <w:szCs w:val="22"/>
          <w:lang w:eastAsia="x-none"/>
        </w:rPr>
        <w:t xml:space="preserve"> </w:t>
      </w:r>
      <w:r w:rsidRPr="00BE7ECA">
        <w:rPr>
          <w:color w:val="000000"/>
          <w:sz w:val="22"/>
          <w:szCs w:val="22"/>
          <w:lang w:val="x-none" w:eastAsia="x-none"/>
        </w:rPr>
        <w:t>_</w:t>
      </w:r>
      <w:r w:rsidRPr="00BE7ECA">
        <w:rPr>
          <w:color w:val="000000"/>
          <w:sz w:val="22"/>
          <w:szCs w:val="22"/>
          <w:lang w:eastAsia="x-none"/>
        </w:rPr>
        <w:t>_</w:t>
      </w:r>
      <w:r w:rsidRPr="00BE7ECA">
        <w:rPr>
          <w:color w:val="000000"/>
          <w:sz w:val="22"/>
          <w:szCs w:val="22"/>
          <w:lang w:val="x-none" w:eastAsia="x-none"/>
        </w:rPr>
        <w:t>___________________</w:t>
      </w:r>
      <w:r w:rsidRPr="00BE7ECA">
        <w:rPr>
          <w:color w:val="000000"/>
          <w:sz w:val="22"/>
          <w:szCs w:val="22"/>
          <w:lang w:eastAsia="x-none"/>
        </w:rPr>
        <w:t>А.М. Хомякова</w:t>
      </w:r>
    </w:p>
    <w:p w:rsidR="00096253" w:rsidP="00743A9A" w14:paraId="5BA1B0A1" w14:textId="51F96668">
      <w:pPr>
        <w:rPr>
          <w:color w:val="000000"/>
          <w:sz w:val="22"/>
          <w:szCs w:val="22"/>
          <w:lang w:val="x-none" w:eastAsia="x-none"/>
        </w:rPr>
      </w:pPr>
      <w:r>
        <w:rPr>
          <w:color w:val="000000"/>
          <w:sz w:val="22"/>
          <w:szCs w:val="22"/>
          <w:lang w:eastAsia="x-none"/>
        </w:rPr>
        <w:t>19 июня</w:t>
      </w:r>
      <w:r w:rsidRPr="00BE7ECA" w:rsidR="0065252E">
        <w:rPr>
          <w:color w:val="000000"/>
          <w:sz w:val="22"/>
          <w:szCs w:val="22"/>
          <w:lang w:eastAsia="x-none"/>
        </w:rPr>
        <w:t xml:space="preserve"> 202</w:t>
      </w:r>
      <w:r w:rsidR="00DB1E1D">
        <w:rPr>
          <w:color w:val="000000"/>
          <w:sz w:val="22"/>
          <w:szCs w:val="22"/>
          <w:lang w:eastAsia="x-none"/>
        </w:rPr>
        <w:t>6</w:t>
      </w:r>
      <w:r w:rsidRPr="00BE7ECA" w:rsidR="0065252E">
        <w:rPr>
          <w:color w:val="000000"/>
          <w:sz w:val="22"/>
          <w:szCs w:val="22"/>
          <w:lang w:val="x-none" w:eastAsia="x-none"/>
        </w:rPr>
        <w:t xml:space="preserve"> года</w:t>
      </w:r>
    </w:p>
    <w:p w:rsidR="0024239A" w:rsidP="00743A9A" w14:paraId="77ADF581" w14:textId="77777777">
      <w:pPr>
        <w:rPr>
          <w:color w:val="000000"/>
          <w:sz w:val="22"/>
          <w:szCs w:val="22"/>
          <w:lang w:val="x-none" w:eastAsia="x-none"/>
        </w:rPr>
      </w:pPr>
    </w:p>
    <w:sectPr w:rsidSect="00D95F07">
      <w:pgSz w:w="11907" w:h="16839" w:code="9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867073"/>
    <w:multiLevelType w:val="multilevel"/>
    <w:tmpl w:val="91B076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singl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"/>
      </w:rPr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395C36FF"/>
    <w:multiLevelType w:val="hybridMultilevel"/>
    <w:tmpl w:val="95B4BFC0"/>
    <w:lvl w:ilvl="0">
      <w:start w:val="1"/>
      <w:numFmt w:val="decimal"/>
      <w:lvlText w:val="%1)"/>
      <w:lvlJc w:val="left"/>
      <w:pPr>
        <w:tabs>
          <w:tab w:val="num" w:pos="1728"/>
        </w:tabs>
        <w:ind w:left="1728" w:hanging="10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1BF"/>
    <w:rsid w:val="00003DF8"/>
    <w:rsid w:val="0002190C"/>
    <w:rsid w:val="0003471B"/>
    <w:rsid w:val="00054AD1"/>
    <w:rsid w:val="00070CA9"/>
    <w:rsid w:val="00073536"/>
    <w:rsid w:val="000933DE"/>
    <w:rsid w:val="00096253"/>
    <w:rsid w:val="000A1A6E"/>
    <w:rsid w:val="000A6388"/>
    <w:rsid w:val="000B3082"/>
    <w:rsid w:val="000B4191"/>
    <w:rsid w:val="000D2908"/>
    <w:rsid w:val="000D3100"/>
    <w:rsid w:val="00136563"/>
    <w:rsid w:val="00140B88"/>
    <w:rsid w:val="0014232A"/>
    <w:rsid w:val="0014362A"/>
    <w:rsid w:val="00143BB0"/>
    <w:rsid w:val="00146999"/>
    <w:rsid w:val="00153B9F"/>
    <w:rsid w:val="00165F49"/>
    <w:rsid w:val="001A3D20"/>
    <w:rsid w:val="001B744E"/>
    <w:rsid w:val="001C0A58"/>
    <w:rsid w:val="001E0E08"/>
    <w:rsid w:val="001E5958"/>
    <w:rsid w:val="002222E6"/>
    <w:rsid w:val="002235E6"/>
    <w:rsid w:val="00234C4E"/>
    <w:rsid w:val="0024239A"/>
    <w:rsid w:val="00243EDA"/>
    <w:rsid w:val="002541BF"/>
    <w:rsid w:val="00273793"/>
    <w:rsid w:val="002951C3"/>
    <w:rsid w:val="002C2D24"/>
    <w:rsid w:val="002D0B6B"/>
    <w:rsid w:val="002D59FC"/>
    <w:rsid w:val="002F0289"/>
    <w:rsid w:val="002F6E99"/>
    <w:rsid w:val="00306FFF"/>
    <w:rsid w:val="00314CEA"/>
    <w:rsid w:val="00334672"/>
    <w:rsid w:val="00367468"/>
    <w:rsid w:val="003B6068"/>
    <w:rsid w:val="003F405D"/>
    <w:rsid w:val="00404812"/>
    <w:rsid w:val="00416530"/>
    <w:rsid w:val="00424C6A"/>
    <w:rsid w:val="004365B7"/>
    <w:rsid w:val="004947BA"/>
    <w:rsid w:val="004B5052"/>
    <w:rsid w:val="004E4404"/>
    <w:rsid w:val="00502586"/>
    <w:rsid w:val="005077F3"/>
    <w:rsid w:val="0052329F"/>
    <w:rsid w:val="005323E1"/>
    <w:rsid w:val="005367BD"/>
    <w:rsid w:val="00547186"/>
    <w:rsid w:val="005476C3"/>
    <w:rsid w:val="00550937"/>
    <w:rsid w:val="00571E8A"/>
    <w:rsid w:val="00576C1B"/>
    <w:rsid w:val="00576FB4"/>
    <w:rsid w:val="005968E4"/>
    <w:rsid w:val="005A0455"/>
    <w:rsid w:val="005B61DB"/>
    <w:rsid w:val="005E207C"/>
    <w:rsid w:val="005E5753"/>
    <w:rsid w:val="005F30F9"/>
    <w:rsid w:val="006255FB"/>
    <w:rsid w:val="0065252E"/>
    <w:rsid w:val="0065410F"/>
    <w:rsid w:val="00676DCA"/>
    <w:rsid w:val="006F64D1"/>
    <w:rsid w:val="00727547"/>
    <w:rsid w:val="007334C4"/>
    <w:rsid w:val="00743A9A"/>
    <w:rsid w:val="00767955"/>
    <w:rsid w:val="00775557"/>
    <w:rsid w:val="00794D09"/>
    <w:rsid w:val="007A6467"/>
    <w:rsid w:val="007B7D68"/>
    <w:rsid w:val="007D1773"/>
    <w:rsid w:val="007E1A5C"/>
    <w:rsid w:val="007E53F4"/>
    <w:rsid w:val="007F2A30"/>
    <w:rsid w:val="007F3902"/>
    <w:rsid w:val="00844603"/>
    <w:rsid w:val="008721EF"/>
    <w:rsid w:val="00872413"/>
    <w:rsid w:val="00882516"/>
    <w:rsid w:val="008A07A1"/>
    <w:rsid w:val="008A0DE3"/>
    <w:rsid w:val="008A3C0D"/>
    <w:rsid w:val="008B5B0F"/>
    <w:rsid w:val="00937A9C"/>
    <w:rsid w:val="00941241"/>
    <w:rsid w:val="009573FD"/>
    <w:rsid w:val="00983B41"/>
    <w:rsid w:val="00987BB0"/>
    <w:rsid w:val="009A1426"/>
    <w:rsid w:val="009A160D"/>
    <w:rsid w:val="009A597A"/>
    <w:rsid w:val="009A5D16"/>
    <w:rsid w:val="009B42B4"/>
    <w:rsid w:val="009B4DCE"/>
    <w:rsid w:val="009C56AC"/>
    <w:rsid w:val="009D439A"/>
    <w:rsid w:val="009E0F2C"/>
    <w:rsid w:val="00A054BC"/>
    <w:rsid w:val="00A179E9"/>
    <w:rsid w:val="00A23DEB"/>
    <w:rsid w:val="00A26A30"/>
    <w:rsid w:val="00A4414C"/>
    <w:rsid w:val="00A53528"/>
    <w:rsid w:val="00A57E6F"/>
    <w:rsid w:val="00A9173A"/>
    <w:rsid w:val="00A94C33"/>
    <w:rsid w:val="00AA6535"/>
    <w:rsid w:val="00AE30CC"/>
    <w:rsid w:val="00B03F26"/>
    <w:rsid w:val="00B059B1"/>
    <w:rsid w:val="00B21F88"/>
    <w:rsid w:val="00B2446A"/>
    <w:rsid w:val="00B37D24"/>
    <w:rsid w:val="00B930AC"/>
    <w:rsid w:val="00BA0F62"/>
    <w:rsid w:val="00BB463F"/>
    <w:rsid w:val="00BC2AE5"/>
    <w:rsid w:val="00BC55E6"/>
    <w:rsid w:val="00BE52F1"/>
    <w:rsid w:val="00BE7ECA"/>
    <w:rsid w:val="00C11EE0"/>
    <w:rsid w:val="00C20A12"/>
    <w:rsid w:val="00C378B8"/>
    <w:rsid w:val="00C478A2"/>
    <w:rsid w:val="00C57AF6"/>
    <w:rsid w:val="00C61C33"/>
    <w:rsid w:val="00C621A3"/>
    <w:rsid w:val="00C67FF7"/>
    <w:rsid w:val="00C922DD"/>
    <w:rsid w:val="00C9725D"/>
    <w:rsid w:val="00C9770C"/>
    <w:rsid w:val="00D001DB"/>
    <w:rsid w:val="00D02538"/>
    <w:rsid w:val="00D071D1"/>
    <w:rsid w:val="00D07790"/>
    <w:rsid w:val="00D632F3"/>
    <w:rsid w:val="00D65472"/>
    <w:rsid w:val="00D95F07"/>
    <w:rsid w:val="00DB1E1D"/>
    <w:rsid w:val="00DB2D4C"/>
    <w:rsid w:val="00DD2A68"/>
    <w:rsid w:val="00E03FCD"/>
    <w:rsid w:val="00E462E0"/>
    <w:rsid w:val="00E55E39"/>
    <w:rsid w:val="00E63083"/>
    <w:rsid w:val="00E86A78"/>
    <w:rsid w:val="00E92465"/>
    <w:rsid w:val="00E97416"/>
    <w:rsid w:val="00EB13E5"/>
    <w:rsid w:val="00EB2A38"/>
    <w:rsid w:val="00EB5CA2"/>
    <w:rsid w:val="00EF519E"/>
    <w:rsid w:val="00F17751"/>
    <w:rsid w:val="00F56E3D"/>
    <w:rsid w:val="00F91138"/>
    <w:rsid w:val="00F928F3"/>
    <w:rsid w:val="00FA219B"/>
    <w:rsid w:val="00FE589E"/>
    <w:rsid w:val="00FF205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015020D-661F-492D-A473-3430DC84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362A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254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54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2541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254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2541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2541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2541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2541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2541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2541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2541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2541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2541B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2541B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2541B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2541B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2541B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2541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2541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254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254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254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254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2541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41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41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2541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2541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41BF"/>
    <w:rPr>
      <w:b/>
      <w:bCs/>
      <w:smallCaps/>
      <w:color w:val="2F5496" w:themeColor="accent1" w:themeShade="BF"/>
      <w:spacing w:val="5"/>
    </w:rPr>
  </w:style>
  <w:style w:type="paragraph" w:styleId="BodyTextIndent3">
    <w:name w:val="Body Text Indent 3"/>
    <w:basedOn w:val="Normal"/>
    <w:link w:val="30"/>
    <w:unhideWhenUsed/>
    <w:rsid w:val="0014362A"/>
    <w:pPr>
      <w:autoSpaceDE w:val="0"/>
      <w:autoSpaceDN w:val="0"/>
      <w:adjustRightInd w:val="0"/>
      <w:ind w:firstLine="485"/>
    </w:pPr>
    <w:rPr>
      <w:rFonts w:eastAsia="Times New Roman"/>
      <w:b/>
      <w:szCs w:val="20"/>
      <w:u w:val="single"/>
      <w:lang w:val="x-none"/>
    </w:rPr>
  </w:style>
  <w:style w:type="character" w:customStyle="1" w:styleId="30">
    <w:name w:val="Основной текст с отступом 3 Знак"/>
    <w:basedOn w:val="DefaultParagraphFont"/>
    <w:link w:val="BodyTextIndent3"/>
    <w:rsid w:val="0014362A"/>
    <w:rPr>
      <w:rFonts w:ascii="Times New Roman" w:eastAsia="Times New Roman" w:hAnsi="Times New Roman" w:cs="Times New Roman"/>
      <w:b/>
      <w:kern w:val="0"/>
      <w:sz w:val="24"/>
      <w:szCs w:val="20"/>
      <w:u w:val="single"/>
      <w:lang w:val="x-none" w:eastAsia="ru-RU"/>
      <w14:ligatures w14:val="none"/>
    </w:rPr>
  </w:style>
  <w:style w:type="paragraph" w:styleId="BodyText">
    <w:name w:val="Body Text"/>
    <w:basedOn w:val="Normal"/>
    <w:link w:val="a2"/>
    <w:rsid w:val="0014362A"/>
    <w:pPr>
      <w:spacing w:after="120"/>
    </w:pPr>
    <w:rPr>
      <w:rFonts w:eastAsia="Times New Roman"/>
      <w:lang w:val="x-none"/>
    </w:rPr>
  </w:style>
  <w:style w:type="character" w:customStyle="1" w:styleId="a2">
    <w:name w:val="Основной текст Знак"/>
    <w:basedOn w:val="DefaultParagraphFont"/>
    <w:link w:val="BodyText"/>
    <w:rsid w:val="0014362A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BalloonText">
    <w:name w:val="Balloon Text"/>
    <w:basedOn w:val="Normal"/>
    <w:link w:val="a3"/>
    <w:uiPriority w:val="99"/>
    <w:semiHidden/>
    <w:unhideWhenUsed/>
    <w:rsid w:val="001C0A58"/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1C0A58"/>
    <w:rPr>
      <w:rFonts w:ascii="Segoe UI" w:eastAsia="Calibri" w:hAnsi="Segoe UI" w:cs="Segoe UI"/>
      <w:kern w:val="0"/>
      <w:sz w:val="18"/>
      <w:szCs w:val="18"/>
      <w:lang w:eastAsia="ru-RU"/>
      <w14:ligatures w14:val="none"/>
    </w:rPr>
  </w:style>
  <w:style w:type="paragraph" w:styleId="NoSpacing">
    <w:name w:val="No Spacing"/>
    <w:uiPriority w:val="99"/>
    <w:qFormat/>
    <w:rsid w:val="0065252E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a4">
    <w:name w:val="Основной текст_"/>
    <w:basedOn w:val="DefaultParagraphFont"/>
    <w:link w:val="90"/>
    <w:rsid w:val="008A3C0D"/>
    <w:rPr>
      <w:rFonts w:ascii="Times New Roman" w:eastAsia="Times New Roman" w:hAnsi="Times New Roman" w:cs="Times New Roman"/>
      <w:spacing w:val="2"/>
      <w:sz w:val="20"/>
      <w:szCs w:val="20"/>
      <w:shd w:val="clear" w:color="auto" w:fill="FFFFFF"/>
    </w:rPr>
  </w:style>
  <w:style w:type="character" w:customStyle="1" w:styleId="a5">
    <w:name w:val="Основной текст + Полужирный"/>
    <w:basedOn w:val="a4"/>
    <w:rsid w:val="008A3C0D"/>
    <w:rPr>
      <w:rFonts w:ascii="Times New Roman" w:eastAsia="Times New Roman" w:hAnsi="Times New Roman" w:cs="Times New Roman"/>
      <w:b/>
      <w:bCs/>
      <w:spacing w:val="3"/>
      <w:sz w:val="20"/>
      <w:szCs w:val="20"/>
      <w:shd w:val="clear" w:color="auto" w:fill="FFFFFF"/>
    </w:rPr>
  </w:style>
  <w:style w:type="paragraph" w:customStyle="1" w:styleId="90">
    <w:name w:val="Основной текст9"/>
    <w:basedOn w:val="Normal"/>
    <w:link w:val="a4"/>
    <w:rsid w:val="008A3C0D"/>
    <w:pPr>
      <w:shd w:val="clear" w:color="auto" w:fill="FFFFFF"/>
      <w:spacing w:before="300" w:after="180" w:line="250" w:lineRule="exact"/>
      <w:ind w:hanging="500"/>
    </w:pPr>
    <w:rPr>
      <w:rFonts w:eastAsia="Times New Roman"/>
      <w:spacing w:val="2"/>
      <w:kern w:val="2"/>
      <w:sz w:val="20"/>
      <w:szCs w:val="20"/>
      <w:lang w:eastAsia="en-US"/>
      <w14:ligatures w14:val="standardContextual"/>
    </w:rPr>
  </w:style>
  <w:style w:type="character" w:customStyle="1" w:styleId="10">
    <w:name w:val="Основной текст1"/>
    <w:basedOn w:val="a4"/>
    <w:rsid w:val="008A3C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single"/>
      <w:shd w:val="clear" w:color="auto" w:fill="FFFFFF"/>
    </w:rPr>
  </w:style>
  <w:style w:type="character" w:customStyle="1" w:styleId="31">
    <w:name w:val="Заголовок №3_"/>
    <w:basedOn w:val="DefaultParagraphFont"/>
    <w:link w:val="32"/>
    <w:rsid w:val="008A3C0D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character" w:customStyle="1" w:styleId="Arial8pt0pt">
    <w:name w:val="Основной текст + Arial;8 pt;Интервал 0 pt"/>
    <w:basedOn w:val="a4"/>
    <w:rsid w:val="008A3C0D"/>
    <w:rPr>
      <w:rFonts w:ascii="Arial" w:eastAsia="Arial" w:hAnsi="Arial" w:cs="Arial"/>
      <w:b w:val="0"/>
      <w:bCs w:val="0"/>
      <w:i w:val="0"/>
      <w:iCs w:val="0"/>
      <w:smallCaps w:val="0"/>
      <w:strike w:val="0"/>
      <w:spacing w:val="-8"/>
      <w:sz w:val="16"/>
      <w:szCs w:val="16"/>
      <w:shd w:val="clear" w:color="auto" w:fill="FFFFFF"/>
    </w:rPr>
  </w:style>
  <w:style w:type="character" w:customStyle="1" w:styleId="9pt">
    <w:name w:val="Основной текст + 9 pt;Малые прописные"/>
    <w:basedOn w:val="a4"/>
    <w:rsid w:val="008A3C0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-1"/>
      <w:sz w:val="16"/>
      <w:szCs w:val="16"/>
      <w:shd w:val="clear" w:color="auto" w:fill="FFFFFF"/>
    </w:rPr>
  </w:style>
  <w:style w:type="character" w:customStyle="1" w:styleId="Arial145pt">
    <w:name w:val="Основной текст + Arial;14;5 pt;Курсив"/>
    <w:basedOn w:val="a4"/>
    <w:rsid w:val="008A3C0D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7"/>
      <w:szCs w:val="27"/>
      <w:shd w:val="clear" w:color="auto" w:fill="FFFFFF"/>
    </w:rPr>
  </w:style>
  <w:style w:type="paragraph" w:customStyle="1" w:styleId="32">
    <w:name w:val="Заголовок №3"/>
    <w:basedOn w:val="Normal"/>
    <w:link w:val="31"/>
    <w:rsid w:val="008A3C0D"/>
    <w:pPr>
      <w:shd w:val="clear" w:color="auto" w:fill="FFFFFF"/>
      <w:spacing w:before="480" w:line="259" w:lineRule="exact"/>
      <w:ind w:hanging="500"/>
      <w:jc w:val="both"/>
      <w:outlineLvl w:val="2"/>
    </w:pPr>
    <w:rPr>
      <w:rFonts w:eastAsia="Times New Roman"/>
      <w:spacing w:val="3"/>
      <w:kern w:val="2"/>
      <w:sz w:val="20"/>
      <w:szCs w:val="20"/>
      <w:lang w:eastAsia="en-US"/>
      <w14:ligatures w14:val="standardContextual"/>
    </w:rPr>
  </w:style>
  <w:style w:type="character" w:customStyle="1" w:styleId="60">
    <w:name w:val="Основной текст (6)_"/>
    <w:basedOn w:val="DefaultParagraphFont"/>
    <w:link w:val="61"/>
    <w:rsid w:val="005077F3"/>
    <w:rPr>
      <w:rFonts w:ascii="Arial" w:eastAsia="Arial" w:hAnsi="Arial" w:cs="Arial"/>
      <w:spacing w:val="-1"/>
      <w:sz w:val="14"/>
      <w:szCs w:val="14"/>
      <w:shd w:val="clear" w:color="auto" w:fill="FFFFFF"/>
    </w:rPr>
  </w:style>
  <w:style w:type="paragraph" w:customStyle="1" w:styleId="61">
    <w:name w:val="Основной текст (6)"/>
    <w:basedOn w:val="Normal"/>
    <w:link w:val="60"/>
    <w:rsid w:val="005077F3"/>
    <w:pPr>
      <w:shd w:val="clear" w:color="auto" w:fill="FFFFFF"/>
      <w:spacing w:before="60" w:line="0" w:lineRule="atLeast"/>
      <w:ind w:hanging="360"/>
    </w:pPr>
    <w:rPr>
      <w:rFonts w:ascii="Arial" w:eastAsia="Arial" w:hAnsi="Arial" w:cs="Arial"/>
      <w:spacing w:val="-1"/>
      <w:kern w:val="2"/>
      <w:sz w:val="14"/>
      <w:szCs w:val="14"/>
      <w:lang w:eastAsia="en-US"/>
      <w14:ligatures w14:val="standardContextual"/>
    </w:rPr>
  </w:style>
  <w:style w:type="character" w:customStyle="1" w:styleId="33">
    <w:name w:val="Основной текст3"/>
    <w:basedOn w:val="a4"/>
    <w:rsid w:val="004947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single"/>
      <w:shd w:val="clear" w:color="auto" w:fill="FFFFFF"/>
    </w:rPr>
  </w:style>
  <w:style w:type="character" w:customStyle="1" w:styleId="34">
    <w:name w:val="Основной текст (3)_"/>
    <w:basedOn w:val="DefaultParagraphFont"/>
    <w:link w:val="35"/>
    <w:rsid w:val="00576FB4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35">
    <w:name w:val="Основной текст (3)"/>
    <w:basedOn w:val="Normal"/>
    <w:link w:val="34"/>
    <w:rsid w:val="00576FB4"/>
    <w:pPr>
      <w:shd w:val="clear" w:color="auto" w:fill="FFFFFF"/>
      <w:spacing w:before="180" w:line="259" w:lineRule="exact"/>
      <w:jc w:val="right"/>
    </w:pPr>
    <w:rPr>
      <w:rFonts w:eastAsia="Times New Roman"/>
      <w:spacing w:val="3"/>
      <w:kern w:val="2"/>
      <w:sz w:val="20"/>
      <w:szCs w:val="20"/>
      <w:lang w:eastAsia="en-US"/>
      <w14:ligatures w14:val="standardContextual"/>
    </w:rPr>
  </w:style>
  <w:style w:type="character" w:customStyle="1" w:styleId="36">
    <w:name w:val="Основной текст (3) + Не полужирный"/>
    <w:basedOn w:val="34"/>
    <w:rsid w:val="00576F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shd w:val="clear" w:color="auto" w:fill="FFFFFF"/>
    </w:rPr>
  </w:style>
  <w:style w:type="character" w:customStyle="1" w:styleId="360">
    <w:name w:val="Основной текст (36)_"/>
    <w:basedOn w:val="DefaultParagraphFont"/>
    <w:link w:val="361"/>
    <w:rsid w:val="00EB13E5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61">
    <w:name w:val="Основной текст (36)"/>
    <w:basedOn w:val="Normal"/>
    <w:link w:val="360"/>
    <w:rsid w:val="00EB13E5"/>
    <w:pPr>
      <w:shd w:val="clear" w:color="auto" w:fill="FFFFFF"/>
      <w:spacing w:line="322" w:lineRule="exact"/>
    </w:pPr>
    <w:rPr>
      <w:rFonts w:eastAsia="Times New Roman"/>
      <w:spacing w:val="3"/>
      <w:kern w:val="2"/>
      <w:sz w:val="25"/>
      <w:szCs w:val="25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A57E6F"/>
  </w:style>
  <w:style w:type="character" w:styleId="Hyperlink">
    <w:name w:val="Hyperlink"/>
    <w:basedOn w:val="DefaultParagraphFont"/>
    <w:uiPriority w:val="99"/>
    <w:unhideWhenUsed/>
    <w:rsid w:val="00A57E6F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DefaultParagraphFont"/>
    <w:uiPriority w:val="99"/>
    <w:semiHidden/>
    <w:unhideWhenUsed/>
    <w:rsid w:val="00A57E6F"/>
    <w:rPr>
      <w:color w:val="605E5C"/>
      <w:shd w:val="clear" w:color="auto" w:fill="E1DFDD"/>
    </w:rPr>
  </w:style>
  <w:style w:type="paragraph" w:customStyle="1" w:styleId="ConsPlusNormal">
    <w:name w:val="ConsPlusNormal"/>
    <w:rsid w:val="00BC55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